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F2" w:rsidRDefault="00981C2E" w:rsidP="004B7EF2">
      <w:pPr>
        <w:shd w:val="clear" w:color="auto" w:fill="FFFFFF"/>
        <w:spacing w:before="135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1609725" y="981075"/>
            <wp:positionH relativeFrom="margin">
              <wp:align>left</wp:align>
            </wp:positionH>
            <wp:positionV relativeFrom="margin">
              <wp:align>top</wp:align>
            </wp:positionV>
            <wp:extent cx="1619885" cy="1590675"/>
            <wp:effectExtent l="0" t="0" r="0" b="0"/>
            <wp:wrapSquare wrapText="bothSides"/>
            <wp:docPr id="1" name="Kép 1" descr="Képtalálat a következőre: „ovis gyer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ovis gyerek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293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EF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Mindjárt itt a tanévkezdés!</w:t>
      </w:r>
    </w:p>
    <w:p w:rsidR="00981C2E" w:rsidRDefault="001E3DFD" w:rsidP="00981C2E">
      <w:pPr>
        <w:shd w:val="clear" w:color="auto" w:fill="FFFFFF"/>
        <w:spacing w:before="135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E3D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4B7EF2" w:rsidRPr="001E3D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Bíbic</w:t>
      </w:r>
      <w:r w:rsidR="006535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Katolikus</w:t>
      </w:r>
      <w:r w:rsidR="004B7EF2" w:rsidRPr="001E3D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Óvoda </w:t>
      </w:r>
      <w:r w:rsidR="00EC60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  <w:r w:rsidR="006535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Bölcsőde intézményébe</w:t>
      </w:r>
      <w:r w:rsidR="004B7EF2" w:rsidRPr="001E3D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újonnan érkező gyermekek szüleinek szeretnénk segítséget nyújtani a beóvodáztatással kapcsolatos teendőikben!</w:t>
      </w:r>
    </w:p>
    <w:p w:rsidR="00981C2E" w:rsidRPr="00981C2E" w:rsidRDefault="00981C2E" w:rsidP="00981C2E">
      <w:pPr>
        <w:shd w:val="clear" w:color="auto" w:fill="FFFFFF"/>
        <w:spacing w:before="135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123F" w:rsidRPr="004B7EF2" w:rsidRDefault="00C60299" w:rsidP="004B7EF2">
      <w:pPr>
        <w:shd w:val="clear" w:color="auto" w:fill="FFFFFF"/>
        <w:spacing w:before="135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4B7E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Óvodába</w:t>
      </w:r>
      <w:r w:rsidR="00D7123F" w:rsidRPr="004B7E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 készülőknek</w:t>
      </w:r>
    </w:p>
    <w:p w:rsidR="00C60299" w:rsidRPr="00EC2460" w:rsidRDefault="00C60299" w:rsidP="00C60299">
      <w:pPr>
        <w:shd w:val="clear" w:color="auto" w:fill="FFFFFF"/>
        <w:spacing w:before="135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EC24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Óvodába lépéskor a gyermeknek biztosítva legyen:</w:t>
      </w:r>
    </w:p>
    <w:p w:rsidR="000C210D" w:rsidRDefault="00934985" w:rsidP="000C210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1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</w:t>
      </w:r>
      <w:r w:rsidR="005C1CB1" w:rsidRPr="00981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vodai zsák</w:t>
      </w:r>
      <w:r w:rsidR="00C60299" w:rsidRPr="00981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C602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C1CB1"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esetleg vállfa- </w:t>
      </w:r>
      <w:r w:rsidR="005C1CB1"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próbáljunk olyat választani, ami nem lóg ki az öltözőszekrényből). A zsákba kerüljön váltóruha, mindenből </w:t>
      </w:r>
      <w:r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</w:t>
      </w:r>
      <w:r w:rsidR="005C1CB1"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>kettő: nadrág, póló, pulcsi, zokni, alsónemű, és 2 nejlonzacskó, amibe a levetett ruha kerül.</w:t>
      </w:r>
      <w:r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„ovis zsák” tartalmát érdemes rendszeresen átnézni, a hazakerült illetve kinőtt ruhákat pót</w:t>
      </w:r>
      <w:r w:rsidR="00C60299">
        <w:rPr>
          <w:rFonts w:ascii="Times New Roman" w:eastAsia="Times New Roman" w:hAnsi="Times New Roman" w:cs="Times New Roman"/>
          <w:sz w:val="24"/>
          <w:szCs w:val="24"/>
          <w:lang w:eastAsia="hu-HU"/>
        </w:rPr>
        <w:t>olni.</w:t>
      </w:r>
      <w:r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34985" w:rsidRPr="000C210D" w:rsidRDefault="00934985" w:rsidP="000C210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6029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Nagy segítség, ha minden ruhadarabra és a cipőkre rá van rajzolva a gyermek jele.</w:t>
      </w:r>
      <w:r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Gyakran előfordul, hogy hiába veszek ki a zsákból egy tiszta pólót, a kicsik sírva állítják: ez nem az övék. Ha ilyenkor meg tudom mutatni a címkéjében a jelét, hogy </w:t>
      </w:r>
      <w:r w:rsidRPr="000F6D1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„Nézd csak, itt a jeled, anya rajzolta!”</w:t>
      </w:r>
      <w:r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>, az legtöb</w:t>
      </w:r>
      <w:r w:rsidR="00C60299">
        <w:rPr>
          <w:rFonts w:ascii="Times New Roman" w:eastAsia="Times New Roman" w:hAnsi="Times New Roman" w:cs="Times New Roman"/>
          <w:sz w:val="24"/>
          <w:szCs w:val="24"/>
          <w:lang w:eastAsia="hu-HU"/>
        </w:rPr>
        <w:t>bször meg is oldja a problémát.</w:t>
      </w:r>
    </w:p>
    <w:p w:rsidR="005C1CB1" w:rsidRPr="000F6D17" w:rsidRDefault="00934985" w:rsidP="000F6D17">
      <w:pPr>
        <w:shd w:val="clear" w:color="auto" w:fill="FFFFFF"/>
        <w:spacing w:after="375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5C1CB1" w:rsidRPr="00981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áltócipő</w:t>
      </w:r>
      <w:r w:rsidR="00C60299" w:rsidRPr="00981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971D9C"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</w:t>
      </w:r>
      <w:r w:rsidR="005C1CB1"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>apucs nem jó, sem a teremben, sem az udvaron, mert balesetveszélyes</w:t>
      </w:r>
      <w:proofErr w:type="gramStart"/>
      <w:r w:rsidR="00971D9C"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>!!!</w:t>
      </w:r>
      <w:proofErr w:type="gramEnd"/>
      <w:r w:rsidR="000F6D17"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B2B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="000F6D17"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971D9C"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gyermekek életkorából adódóan nem javasolt a fűzős cipő. A tépőzáras és csatos lábbelik nagyban elősegítik a gyermekek önállósodását. </w:t>
      </w:r>
    </w:p>
    <w:p w:rsidR="00D7123F" w:rsidRPr="000F6D17" w:rsidRDefault="00934985" w:rsidP="0093498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Gyerek ágynemű és ágynemű</w:t>
      </w:r>
      <w:r w:rsidR="00D7123F" w:rsidRPr="00981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huzat</w:t>
      </w:r>
      <w:r w:rsidR="00C60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971D9C" w:rsidRPr="000F6D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71D9C"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>(Mielőtt beszereznénk érdemes érdeklődni az óvodában, hogy milyet javasolnak; mekkora méretű a célszerű, legyen-e külön párna, stb.)</w:t>
      </w:r>
    </w:p>
    <w:p w:rsidR="00934985" w:rsidRPr="000F6D17" w:rsidRDefault="00D7123F" w:rsidP="00D712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="00934985" w:rsidRPr="00981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izsama</w:t>
      </w:r>
      <w:r w:rsidRPr="00981C2E">
        <w:rPr>
          <w:rFonts w:ascii="Times New Roman" w:eastAsia="Times New Roman" w:hAnsi="Times New Roman" w:cs="Times New Roman"/>
          <w:sz w:val="24"/>
          <w:szCs w:val="24"/>
          <w:lang w:eastAsia="hu-HU"/>
        </w:rPr>
        <w:t>, (textil</w:t>
      </w:r>
      <w:r w:rsidR="00C60299" w:rsidRPr="00981C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szintetikus</w:t>
      </w:r>
      <w:r w:rsidRPr="00981C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981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zsákban</w:t>
      </w:r>
      <w:r w:rsidRPr="00C60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Lehetőleg pamut anyagú, két részes (felső + nadrág). Mindenkép</w:t>
      </w:r>
      <w:r w:rsidR="00971D9C"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 könnyen kezelhető legyen, hogy ezzel is elősegítsük a gyermek önállósodását! Kerülendő az overall-jellegű hálóruha. </w:t>
      </w:r>
      <w:r w:rsidR="00971D9C"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Óvodában higiéniai okokból nem javasolt az</w:t>
      </w:r>
      <w:r w:rsidR="00C602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alvójáték és a cumi, de persze kiscsoportos gyermekeknél még</w:t>
      </w:r>
      <w:r w:rsidR="00971D9C"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beszéljük meg a csoportot vezető óvodapedagógussal</w:t>
      </w:r>
      <w:r w:rsidR="00EC607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971D9C"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mit szeretnénk!</w:t>
      </w:r>
    </w:p>
    <w:p w:rsidR="00934985" w:rsidRPr="000F6D17" w:rsidRDefault="00934985" w:rsidP="0098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Tornafelszerelés</w:t>
      </w:r>
      <w:r w:rsidR="00D7123F" w:rsidRPr="00981C2E">
        <w:rPr>
          <w:rFonts w:ascii="Times New Roman" w:eastAsia="Times New Roman" w:hAnsi="Times New Roman" w:cs="Times New Roman"/>
          <w:sz w:val="24"/>
          <w:szCs w:val="24"/>
          <w:lang w:eastAsia="hu-HU"/>
        </w:rPr>
        <w:t>, (textil</w:t>
      </w:r>
      <w:r w:rsidR="00EC2460" w:rsidRPr="00981C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szintetikus</w:t>
      </w:r>
      <w:r w:rsidR="00D7123F" w:rsidRPr="00981C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D7123F" w:rsidRPr="00981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zsákban</w:t>
      </w:r>
      <w:proofErr w:type="gramStart"/>
      <w:r w:rsidR="00D7123F" w:rsidRPr="00981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D7123F"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6D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End"/>
      <w:r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>póló, rövidnadrág, tornacipő)</w:t>
      </w:r>
    </w:p>
    <w:p w:rsidR="00A21D27" w:rsidRPr="00981C2E" w:rsidRDefault="00934985" w:rsidP="0098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1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="00A21D27" w:rsidRPr="00981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ogkefe</w:t>
      </w:r>
      <w:r w:rsidR="00A21D27" w:rsidRPr="00981C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(1-2 havonta érdemes megnézni és szükség esetén cserélni az elhasználódottat újra.) </w:t>
      </w:r>
    </w:p>
    <w:p w:rsidR="005C1CB1" w:rsidRPr="00981C2E" w:rsidRDefault="00A21D27" w:rsidP="0098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1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="00A679D3" w:rsidRPr="00981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ogkrém</w:t>
      </w:r>
    </w:p>
    <w:p w:rsidR="005C1CB1" w:rsidRPr="00981C2E" w:rsidRDefault="007E444B" w:rsidP="0098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</w:t>
      </w:r>
      <w:r w:rsidR="00280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apír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zsebkendő, 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papírszalvéta, 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4 tekercses WC papír, 1 db babaszappan. </w:t>
      </w:r>
      <w:r w:rsidR="006B469F" w:rsidRPr="00981C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C1CB1" w:rsidRPr="00981C2E" w:rsidRDefault="005C1CB1" w:rsidP="00981C2E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981C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Amire szükség lehet</w:t>
      </w:r>
      <w:r w:rsidR="00934985" w:rsidRPr="00981C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még</w:t>
      </w:r>
      <w:r w:rsidRPr="00981C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:</w:t>
      </w:r>
    </w:p>
    <w:p w:rsidR="005C1CB1" w:rsidRPr="000F6D17" w:rsidRDefault="005C1CB1" w:rsidP="0098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D17">
        <w:rPr>
          <w:rFonts w:ascii="Times New Roman" w:eastAsia="Times New Roman" w:hAnsi="Times New Roman" w:cs="Times New Roman"/>
          <w:sz w:val="24"/>
          <w:szCs w:val="24"/>
          <w:lang w:eastAsia="hu-HU"/>
        </w:rPr>
        <w:t>– festőing (apa vagy anya régi, már nem használt pólója)</w:t>
      </w:r>
      <w:r w:rsidR="004B7E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óvodapedagógus egyéni kérésére</w:t>
      </w:r>
      <w:r w:rsidR="007E444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C53ED" w:rsidRDefault="000C53ED" w:rsidP="0098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10D" w:rsidRDefault="000C210D" w:rsidP="0098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Szeretettel várjuk Önöket és gyermekeiket óvodáinkban!</w:t>
      </w:r>
    </w:p>
    <w:p w:rsidR="000C210D" w:rsidRDefault="000C210D" w:rsidP="00AC53D2">
      <w:pPr>
        <w:shd w:val="clear" w:color="auto" w:fill="FFFFFF"/>
        <w:spacing w:before="135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:rsidR="000C210D" w:rsidRPr="00981C2E" w:rsidRDefault="000C210D" w:rsidP="000C210D">
      <w:pPr>
        <w:shd w:val="clear" w:color="auto" w:fill="FFFFFF"/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981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Luczó</w:t>
      </w:r>
      <w:proofErr w:type="spellEnd"/>
      <w:r w:rsidRPr="00981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Anikó</w:t>
      </w:r>
    </w:p>
    <w:p w:rsidR="000C210D" w:rsidRDefault="000C210D" w:rsidP="000C210D">
      <w:pPr>
        <w:shd w:val="clear" w:color="auto" w:fill="FFFFFF"/>
        <w:spacing w:after="0"/>
        <w:ind w:left="5664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intézményvezető</w:t>
      </w:r>
      <w:proofErr w:type="gramEnd"/>
    </w:p>
    <w:p w:rsidR="00AC53D2" w:rsidRDefault="00AC53D2" w:rsidP="000459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C53D2" w:rsidRPr="00D33158" w:rsidRDefault="00AC53D2" w:rsidP="00AC5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D33158">
        <w:rPr>
          <w:rFonts w:ascii="Times New Roman" w:hAnsi="Times New Roman" w:cs="Times New Roman"/>
          <w:b/>
          <w:sz w:val="24"/>
          <w:u w:val="single"/>
        </w:rPr>
        <w:lastRenderedPageBreak/>
        <w:t>A szülők lehetőségei, amelyekkel elősegíthetik gyermekük sikeres óvodai beilleszkedését</w:t>
      </w:r>
    </w:p>
    <w:p w:rsidR="00AC53D2" w:rsidRPr="00D33158" w:rsidRDefault="00AC53D2" w:rsidP="00AC5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33158">
        <w:rPr>
          <w:rFonts w:ascii="Times New Roman" w:hAnsi="Times New Roman" w:cs="Times New Roman"/>
          <w:b/>
          <w:sz w:val="24"/>
          <w:u w:val="single"/>
        </w:rPr>
        <w:t>(a beíratástól az óvodakezdésig elérhető célok)</w:t>
      </w:r>
    </w:p>
    <w:p w:rsidR="00AC53D2" w:rsidRPr="00D33158" w:rsidRDefault="00AC53D2" w:rsidP="00AC5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C53D2" w:rsidRDefault="00AC53D2" w:rsidP="00AC53D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C53D2" w:rsidRDefault="00AC53D2" w:rsidP="00AC53D2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óvoda a kisgyermekek játszóháza, ahol csak érdekes események történnek majd velünk. Ezt érdemes sugallni számukra. Negatív jelzőket ne tegyenek a gyermekek előtt. (Én se szerettem járni. Majd ott lesz az óvó </w:t>
      </w:r>
      <w:proofErr w:type="gramStart"/>
      <w:r>
        <w:rPr>
          <w:rFonts w:ascii="Times New Roman" w:hAnsi="Times New Roman" w:cs="Times New Roman"/>
          <w:sz w:val="24"/>
        </w:rPr>
        <w:t>néni …</w:t>
      </w:r>
      <w:proofErr w:type="gramEnd"/>
      <w:r>
        <w:rPr>
          <w:rFonts w:ascii="Times New Roman" w:hAnsi="Times New Roman" w:cs="Times New Roman"/>
          <w:sz w:val="24"/>
        </w:rPr>
        <w:t>, és hogy fognak bírni veled stb.)</w:t>
      </w:r>
    </w:p>
    <w:p w:rsidR="00AC53D2" w:rsidRDefault="00AC53D2" w:rsidP="00AC53D2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Önállósodási törekvéseiket – amelyek nem veszélyeztetik őt – hagyják kibontakozni. (Pl.: egyedül öltözni, cipőt húzni stb.)</w:t>
      </w:r>
    </w:p>
    <w:p w:rsidR="00AC53D2" w:rsidRDefault="00AC53D2" w:rsidP="00AC53D2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Szükségleteit próbálja meg szóban kifejezni – szomjas vagyok, fázok, vécére kell menni. </w:t>
      </w:r>
    </w:p>
    <w:p w:rsidR="00AC53D2" w:rsidRDefault="00AC53D2" w:rsidP="00AC53D2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Lehetőleg legyen az életkorának megfelelő napirendje, amelytől csak alkalmanként térnek el. Ez a nap folyamán kiszámíthatóvá és érthetővé teszi a gyermek számára az eligazodást, megbízható támpontot ad (étkezések, játék, pihenés).</w:t>
      </w:r>
    </w:p>
    <w:p w:rsidR="00AC53D2" w:rsidRDefault="00AC53D2" w:rsidP="00AC53D2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egészségügyi szokások (vécéhasználat, orrfújás technikája, fogmosás) nem árt, ha képességeihez mérten ismert a gyermek számára. Biztassák, hogy bátran fordulhat az óvodában is a felnőttekhez – akárcsak otthon -, minden segítséget megkap. </w:t>
      </w:r>
    </w:p>
    <w:p w:rsidR="00AC53D2" w:rsidRDefault="00AC53D2" w:rsidP="00AC53D2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Jó, ha otthon is az asztal mellett ülve étkezik a gyermek, mert sokszor csak ez áll az óvodai étkezési </w:t>
      </w:r>
      <w:proofErr w:type="gramStart"/>
      <w:r>
        <w:rPr>
          <w:rFonts w:ascii="Times New Roman" w:hAnsi="Times New Roman" w:cs="Times New Roman"/>
          <w:sz w:val="24"/>
        </w:rPr>
        <w:t>problémák</w:t>
      </w:r>
      <w:proofErr w:type="gramEnd"/>
      <w:r>
        <w:rPr>
          <w:rFonts w:ascii="Times New Roman" w:hAnsi="Times New Roman" w:cs="Times New Roman"/>
          <w:sz w:val="24"/>
        </w:rPr>
        <w:t xml:space="preserve"> mögött (jártában-keltében vagy tv előtt étkezett). Lehetőleg önállóan használja az evőeszközöket, tudjon szilárd ételt harapni, rágni, pohárból inni. Az óvodában vizet, tejet, teát tudunk biztosítani, </w:t>
      </w:r>
      <w:proofErr w:type="gramStart"/>
      <w:r>
        <w:rPr>
          <w:rFonts w:ascii="Times New Roman" w:hAnsi="Times New Roman" w:cs="Times New Roman"/>
          <w:sz w:val="24"/>
        </w:rPr>
        <w:t>jó</w:t>
      </w:r>
      <w:proofErr w:type="gramEnd"/>
      <w:r>
        <w:rPr>
          <w:rFonts w:ascii="Times New Roman" w:hAnsi="Times New Roman" w:cs="Times New Roman"/>
          <w:sz w:val="24"/>
        </w:rPr>
        <w:t xml:space="preserve"> ha ezekkel már találkozik otthon is.</w:t>
      </w:r>
    </w:p>
    <w:p w:rsidR="00AC53D2" w:rsidRDefault="00AC53D2" w:rsidP="00AC53D2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szülő által fontosnak tartott tiltásokat tartassák be, mert itt is fog a gyermek szabályokkal találkozni (pl.: az időjárásnak megfelelően kell öltözködni, ne a gyermek döntése legyen, hogy mit vesz fel. A gyermek dühkitörése nem lehet a célja elérésnek eszköze – bár ez a dackorszak ideje.</w:t>
      </w:r>
    </w:p>
    <w:p w:rsidR="00AC53D2" w:rsidRDefault="00AC53D2" w:rsidP="00AC53D2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Családon belül próbálkozni lehet a gyermekkel az anya nélküli elfoglaltságokkal, az elválás megtapasztalására.</w:t>
      </w:r>
    </w:p>
    <w:p w:rsidR="00AC53D2" w:rsidRDefault="00AC53D2" w:rsidP="00AC53D2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cumi vagy alvóka elhagyása ne az óvodakezdésre essen, mindkettőt lehet hozni az óvodai pihenőidőre. Ne </w:t>
      </w:r>
      <w:proofErr w:type="spellStart"/>
      <w:r>
        <w:rPr>
          <w:rFonts w:ascii="Times New Roman" w:hAnsi="Times New Roman" w:cs="Times New Roman"/>
          <w:sz w:val="24"/>
        </w:rPr>
        <w:t>keltsenek</w:t>
      </w:r>
      <w:proofErr w:type="spellEnd"/>
      <w:r>
        <w:rPr>
          <w:rFonts w:ascii="Times New Roman" w:hAnsi="Times New Roman" w:cs="Times New Roman"/>
          <w:sz w:val="24"/>
        </w:rPr>
        <w:t xml:space="preserve"> félelmet azzal, hogy az óvodába érkezésig arról már le kell szoknia.</w:t>
      </w:r>
    </w:p>
    <w:p w:rsidR="00AC53D2" w:rsidRDefault="00AC53D2" w:rsidP="00AC53D2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 megérzi a szülők félelmét az elválástól, akkor is, ha jól palástolja. Így váljanak el reggelente: „Érezd jól magad, játssz sokat és jövök érted!”</w:t>
      </w:r>
    </w:p>
    <w:p w:rsidR="00AC53D2" w:rsidRDefault="00AC53D2" w:rsidP="0098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AC53D2" w:rsidSect="000C210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54D7"/>
    <w:multiLevelType w:val="hybridMultilevel"/>
    <w:tmpl w:val="A0323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2F8C"/>
    <w:multiLevelType w:val="hybridMultilevel"/>
    <w:tmpl w:val="A0323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B7040"/>
    <w:multiLevelType w:val="hybridMultilevel"/>
    <w:tmpl w:val="A0323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1938"/>
    <w:multiLevelType w:val="hybridMultilevel"/>
    <w:tmpl w:val="A0323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B1"/>
    <w:rsid w:val="0004179C"/>
    <w:rsid w:val="000459AC"/>
    <w:rsid w:val="0009108E"/>
    <w:rsid w:val="000C210D"/>
    <w:rsid w:val="000C53ED"/>
    <w:rsid w:val="000F6D17"/>
    <w:rsid w:val="00176C5C"/>
    <w:rsid w:val="001E3DFD"/>
    <w:rsid w:val="0028001E"/>
    <w:rsid w:val="003B2B83"/>
    <w:rsid w:val="003F13B1"/>
    <w:rsid w:val="004B7EF2"/>
    <w:rsid w:val="005C1CB1"/>
    <w:rsid w:val="005F71B1"/>
    <w:rsid w:val="0065357E"/>
    <w:rsid w:val="006B469F"/>
    <w:rsid w:val="006D2166"/>
    <w:rsid w:val="007A6345"/>
    <w:rsid w:val="007E444B"/>
    <w:rsid w:val="00934985"/>
    <w:rsid w:val="00937E53"/>
    <w:rsid w:val="00971D9C"/>
    <w:rsid w:val="00981C2E"/>
    <w:rsid w:val="00A03486"/>
    <w:rsid w:val="00A1349F"/>
    <w:rsid w:val="00A21D27"/>
    <w:rsid w:val="00A60499"/>
    <w:rsid w:val="00A679D3"/>
    <w:rsid w:val="00AA5945"/>
    <w:rsid w:val="00AC53D2"/>
    <w:rsid w:val="00B32D81"/>
    <w:rsid w:val="00C60299"/>
    <w:rsid w:val="00D7123F"/>
    <w:rsid w:val="00E657BC"/>
    <w:rsid w:val="00EB2772"/>
    <w:rsid w:val="00EC2460"/>
    <w:rsid w:val="00EC607D"/>
    <w:rsid w:val="00EF54F5"/>
    <w:rsid w:val="00F9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C0C7B-FDBD-464D-BF86-C8E8A746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1C2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3743-AB00-4310-A39E-90DDC7BE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MAROSOVI</dc:creator>
  <cp:lastModifiedBy>User</cp:lastModifiedBy>
  <cp:revision>3</cp:revision>
  <cp:lastPrinted>2019-04-12T08:19:00Z</cp:lastPrinted>
  <dcterms:created xsi:type="dcterms:W3CDTF">2023-11-22T12:07:00Z</dcterms:created>
  <dcterms:modified xsi:type="dcterms:W3CDTF">2023-11-22T12:07:00Z</dcterms:modified>
</cp:coreProperties>
</file>